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F35" w:rsidRPr="00346E1A" w:rsidRDefault="006F2F35" w:rsidP="006F2F3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46E1A">
        <w:rPr>
          <w:rFonts w:ascii="TH SarabunIT๙" w:hAnsi="TH SarabunIT๙" w:cs="TH SarabunIT๙"/>
          <w:b/>
          <w:bCs/>
          <w:sz w:val="40"/>
          <w:szCs w:val="40"/>
          <w:cs/>
        </w:rPr>
        <w:t>สถิติการให้บริการประชาชน</w:t>
      </w:r>
      <w:r>
        <w:rPr>
          <w:rFonts w:ascii="TH SarabunIT๙" w:hAnsi="TH SarabunIT๙" w:cs="TH SarabunIT๙"/>
          <w:b/>
          <w:bCs/>
          <w:sz w:val="40"/>
          <w:szCs w:val="40"/>
        </w:rPr>
        <w:t xml:space="preserve">  256</w:t>
      </w:r>
      <w:r w:rsidR="00E37E6F">
        <w:rPr>
          <w:rFonts w:ascii="TH SarabunIT๙" w:hAnsi="TH SarabunIT๙" w:cs="TH SarabunIT๙" w:hint="cs"/>
          <w:b/>
          <w:bCs/>
          <w:sz w:val="40"/>
          <w:szCs w:val="40"/>
          <w:cs/>
        </w:rPr>
        <w:t>3</w:t>
      </w:r>
    </w:p>
    <w:p w:rsidR="006F2F35" w:rsidRDefault="006F2F35" w:rsidP="006F2F3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proofErr w:type="spellStart"/>
      <w:r w:rsidRPr="00346E1A">
        <w:rPr>
          <w:rFonts w:ascii="TH SarabunIT๙" w:hAnsi="TH SarabunIT๙" w:cs="TH SarabunIT๙"/>
          <w:b/>
          <w:bCs/>
          <w:sz w:val="40"/>
          <w:szCs w:val="40"/>
          <w:cs/>
        </w:rPr>
        <w:t>อบต</w:t>
      </w:r>
      <w:proofErr w:type="spellEnd"/>
      <w:r w:rsidRPr="00346E1A">
        <w:rPr>
          <w:rFonts w:ascii="TH SarabunIT๙" w:hAnsi="TH SarabunIT๙" w:cs="TH SarabunIT๙"/>
          <w:b/>
          <w:bCs/>
          <w:sz w:val="40"/>
          <w:szCs w:val="40"/>
          <w:cs/>
        </w:rPr>
        <w:t>.หันนางาม  ต.หันนางาม อ.ศรีบุญเรือง จ.หนองบัวลำภู</w:t>
      </w:r>
    </w:p>
    <w:p w:rsidR="006F2F35" w:rsidRDefault="006F2F35" w:rsidP="006F2F3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ข้อมูลด้านการให้บริการประชาชน  2562</w:t>
      </w:r>
    </w:p>
    <w:p w:rsidR="006F2F35" w:rsidRDefault="00E37E6F" w:rsidP="006F2F3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(1 ตุลาคม 2562</w:t>
      </w:r>
      <w:r w:rsidR="00961BFD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>–</w:t>
      </w:r>
      <w:r w:rsidR="00961BFD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10  กรกฎาคม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2563</w:t>
      </w:r>
      <w:r w:rsidR="006F2F35">
        <w:rPr>
          <w:rFonts w:ascii="TH SarabunIT๙" w:hAnsi="TH SarabunIT๙" w:cs="TH SarabunIT๙" w:hint="cs"/>
          <w:b/>
          <w:bCs/>
          <w:sz w:val="40"/>
          <w:szCs w:val="40"/>
          <w:cs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2694"/>
        <w:gridCol w:w="1791"/>
      </w:tblGrid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รายการ</w:t>
            </w:r>
          </w:p>
        </w:tc>
        <w:tc>
          <w:tcPr>
            <w:tcW w:w="2694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จำนวน</w:t>
            </w:r>
          </w:p>
        </w:tc>
        <w:tc>
          <w:tcPr>
            <w:tcW w:w="1791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1.การรับชำระภาษีบำรุงท้องที่   </w:t>
            </w:r>
          </w:p>
        </w:tc>
        <w:tc>
          <w:tcPr>
            <w:tcW w:w="2694" w:type="dxa"/>
          </w:tcPr>
          <w:p w:rsidR="006F2F35" w:rsidRPr="00065AA6" w:rsidRDefault="006F2F35" w:rsidP="00C93022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065AA6">
              <w:rPr>
                <w:rFonts w:ascii="TH SarabunIT๙" w:hAnsi="TH SarabunIT๙" w:cs="TH SarabunIT๙"/>
                <w:sz w:val="36"/>
                <w:szCs w:val="36"/>
              </w:rPr>
              <w:t>6</w:t>
            </w:r>
            <w:r w:rsidR="00C93022">
              <w:rPr>
                <w:rFonts w:ascii="TH SarabunIT๙" w:hAnsi="TH SarabunIT๙" w:cs="TH SarabunIT๙" w:hint="cs"/>
                <w:sz w:val="36"/>
                <w:szCs w:val="36"/>
                <w:cs/>
              </w:rPr>
              <w:t>04</w:t>
            </w:r>
            <w:r w:rsidRPr="00065AA6">
              <w:rPr>
                <w:rFonts w:ascii="TH SarabunIT๙" w:hAnsi="TH SarabunIT๙" w:cs="TH SarabunIT๙"/>
                <w:sz w:val="36"/>
                <w:szCs w:val="36"/>
              </w:rPr>
              <w:t xml:space="preserve">  </w:t>
            </w:r>
            <w:r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2.การรับชำระภาษีป้าย</w:t>
            </w:r>
          </w:p>
        </w:tc>
        <w:tc>
          <w:tcPr>
            <w:tcW w:w="2694" w:type="dxa"/>
          </w:tcPr>
          <w:p w:rsidR="006F2F35" w:rsidRPr="00065AA6" w:rsidRDefault="00C93022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131</w:t>
            </w:r>
            <w:r w:rsidR="006F2F35"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3.รับแจ้งเรื่องราวร้องทุกข์  </w:t>
            </w:r>
          </w:p>
        </w:tc>
        <w:tc>
          <w:tcPr>
            <w:tcW w:w="2694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4..การขอข้อมูลข่าวสาร   </w:t>
            </w:r>
          </w:p>
        </w:tc>
        <w:tc>
          <w:tcPr>
            <w:tcW w:w="2694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5.การลงทะเบียนและยื่นคำขอรับเงินเบี้ยยังชีพผู้สูงอายุ</w:t>
            </w:r>
          </w:p>
        </w:tc>
        <w:tc>
          <w:tcPr>
            <w:tcW w:w="2694" w:type="dxa"/>
          </w:tcPr>
          <w:p w:rsidR="006F2F35" w:rsidRPr="00C93022" w:rsidRDefault="00D25E6E" w:rsidP="0023626C">
            <w:pPr>
              <w:jc w:val="center"/>
              <w:rPr>
                <w:rFonts w:ascii="TH SarabunIT๙" w:hAnsi="TH SarabunIT๙" w:cs="TH SarabunIT๙"/>
                <w:color w:val="FF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6"/>
                <w:szCs w:val="36"/>
              </w:rPr>
              <w:t>46</w:t>
            </w:r>
            <w:r w:rsidR="006F2F35" w:rsidRPr="00C93022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6.การจดทะเบียนพาณิชย์  </w:t>
            </w:r>
          </w:p>
        </w:tc>
        <w:tc>
          <w:tcPr>
            <w:tcW w:w="2694" w:type="dxa"/>
          </w:tcPr>
          <w:p w:rsidR="006F2F35" w:rsidRPr="00C93022" w:rsidRDefault="00084435" w:rsidP="0023626C">
            <w:pPr>
              <w:jc w:val="center"/>
              <w:rPr>
                <w:rFonts w:ascii="TH SarabunIT๙" w:hAnsi="TH SarabunIT๙" w:cs="TH SarabunIT๙"/>
                <w:color w:val="FF0000"/>
                <w:sz w:val="36"/>
                <w:szCs w:val="36"/>
              </w:rPr>
            </w:pPr>
            <w:r w:rsidRPr="00084435">
              <w:rPr>
                <w:rFonts w:ascii="TH SarabunIT๙" w:hAnsi="TH SarabunIT๙" w:cs="TH SarabunIT๙" w:hint="cs"/>
                <w:sz w:val="36"/>
                <w:szCs w:val="36"/>
                <w:cs/>
              </w:rPr>
              <w:t>26</w:t>
            </w:r>
            <w:r w:rsidR="006F2F35" w:rsidRPr="00084435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7.การรับชำระภาษีโรงเรือนและที่ดิน  </w:t>
            </w:r>
          </w:p>
        </w:tc>
        <w:tc>
          <w:tcPr>
            <w:tcW w:w="2694" w:type="dxa"/>
          </w:tcPr>
          <w:p w:rsidR="006F2F35" w:rsidRPr="00065AA6" w:rsidRDefault="00C93022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137</w:t>
            </w:r>
            <w:r w:rsidR="006F2F35"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8.การรับชำระค่าธรรมเนียมการจัดเก็บขยะมูลฝอย</w:t>
            </w:r>
          </w:p>
        </w:tc>
        <w:tc>
          <w:tcPr>
            <w:tcW w:w="2694" w:type="dxa"/>
          </w:tcPr>
          <w:p w:rsidR="006F2F35" w:rsidRPr="00065AA6" w:rsidRDefault="007D3BB2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7D3BB2">
              <w:rPr>
                <w:rFonts w:ascii="TH SarabunIT๙" w:hAnsi="TH SarabunIT๙" w:cs="TH SarabunIT๙" w:hint="cs"/>
                <w:sz w:val="36"/>
                <w:szCs w:val="36"/>
                <w:cs/>
              </w:rPr>
              <w:t>517</w:t>
            </w:r>
            <w:r w:rsidR="006F2F35" w:rsidRPr="007D3BB2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9.การขอรับการสงเคราะห์ผู้ป่วยเอดส์</w:t>
            </w:r>
          </w:p>
        </w:tc>
        <w:tc>
          <w:tcPr>
            <w:tcW w:w="2694" w:type="dxa"/>
          </w:tcPr>
          <w:p w:rsidR="006F2F35" w:rsidRPr="00065AA6" w:rsidRDefault="00C93022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  <w:r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ราย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10.การสนับสนุนน้ำอุปโภคบริโภค</w:t>
            </w:r>
          </w:p>
        </w:tc>
        <w:tc>
          <w:tcPr>
            <w:tcW w:w="2694" w:type="dxa"/>
          </w:tcPr>
          <w:p w:rsidR="006F2F35" w:rsidRPr="00065AA6" w:rsidRDefault="00C93022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951</w:t>
            </w:r>
            <w:r>
              <w:rPr>
                <w:rFonts w:ascii="TH SarabunIT๙" w:hAnsi="TH SarabunIT๙" w:cs="TH SarabunIT๙"/>
                <w:sz w:val="36"/>
                <w:szCs w:val="36"/>
              </w:rPr>
              <w:t>,800</w:t>
            </w:r>
            <w:r w:rsidR="006F2F35" w:rsidRPr="00065AA6">
              <w:rPr>
                <w:rFonts w:ascii="TH SarabunIT๙" w:hAnsi="TH SarabunIT๙" w:cs="TH SarabunIT๙"/>
                <w:sz w:val="36"/>
                <w:szCs w:val="36"/>
              </w:rPr>
              <w:t xml:space="preserve"> </w:t>
            </w:r>
            <w:r w:rsidR="006F0E3B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ลิตร</w:t>
            </w:r>
          </w:p>
        </w:tc>
        <w:tc>
          <w:tcPr>
            <w:tcW w:w="1791" w:type="dxa"/>
          </w:tcPr>
          <w:p w:rsidR="006F2F35" w:rsidRPr="00065AA6" w:rsidRDefault="006F2F35" w:rsidP="0023626C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บริการน้ำดื่ม</w:t>
            </w: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11.การลงทะเบียนและยื่นคำขอรับเงินเบี้ยความพิการ</w:t>
            </w:r>
          </w:p>
        </w:tc>
        <w:tc>
          <w:tcPr>
            <w:tcW w:w="2694" w:type="dxa"/>
          </w:tcPr>
          <w:p w:rsidR="006F2F35" w:rsidRPr="00377EFA" w:rsidRDefault="00D25E6E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6"/>
                <w:szCs w:val="36"/>
              </w:rPr>
              <w:t>25</w:t>
            </w:r>
            <w:r w:rsidR="00C93022"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ราย</w:t>
            </w:r>
          </w:p>
        </w:tc>
        <w:tc>
          <w:tcPr>
            <w:tcW w:w="1791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11513F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2</w:t>
            </w:r>
            <w:r w:rsidR="006F2F35" w:rsidRPr="00377EFA">
              <w:rPr>
                <w:rFonts w:ascii="TH SarabunIT๙" w:hAnsi="TH SarabunIT๙" w:cs="TH SarabunIT๙"/>
                <w:sz w:val="36"/>
                <w:szCs w:val="36"/>
                <w:cs/>
              </w:rPr>
              <w:t>.การช่วยเหลือผู้ประสบภัยพิบัติ</w:t>
            </w:r>
          </w:p>
        </w:tc>
        <w:tc>
          <w:tcPr>
            <w:tcW w:w="2694" w:type="dxa"/>
          </w:tcPr>
          <w:p w:rsidR="006F2F35" w:rsidRPr="00E37E6F" w:rsidRDefault="00E37E6F" w:rsidP="0023626C">
            <w:pPr>
              <w:jc w:val="center"/>
              <w:rPr>
                <w:rFonts w:ascii="TH SarabunIT๙" w:hAnsi="TH SarabunIT๙" w:cs="TH SarabunIT๙" w:hint="cs"/>
                <w:sz w:val="36"/>
                <w:szCs w:val="36"/>
                <w:cs/>
              </w:rPr>
            </w:pPr>
            <w:r w:rsidRPr="00E37E6F">
              <w:rPr>
                <w:rFonts w:ascii="TH SarabunIT๙" w:hAnsi="TH SarabunIT๙" w:cs="TH SarabunIT๙"/>
                <w:sz w:val="36"/>
                <w:szCs w:val="36"/>
              </w:rPr>
              <w:t xml:space="preserve">4  </w:t>
            </w:r>
            <w:r w:rsidRPr="00E37E6F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ราย</w:t>
            </w:r>
          </w:p>
        </w:tc>
        <w:tc>
          <w:tcPr>
            <w:tcW w:w="1791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B24A82" w:rsidRPr="00377EFA" w:rsidTr="0023626C">
        <w:tc>
          <w:tcPr>
            <w:tcW w:w="4531" w:type="dxa"/>
          </w:tcPr>
          <w:p w:rsidR="00B24A82" w:rsidRPr="00377EFA" w:rsidRDefault="0011513F" w:rsidP="0023626C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13</w:t>
            </w:r>
            <w:r w:rsidR="00B24A82">
              <w:rPr>
                <w:rFonts w:ascii="TH SarabunIT๙" w:hAnsi="TH SarabunIT๙" w:cs="TH SarabunIT๙" w:hint="cs"/>
                <w:sz w:val="36"/>
                <w:szCs w:val="36"/>
                <w:cs/>
              </w:rPr>
              <w:t>.การลงทะเบียนเด็กแรกเกิด</w:t>
            </w:r>
          </w:p>
        </w:tc>
        <w:tc>
          <w:tcPr>
            <w:tcW w:w="2694" w:type="dxa"/>
          </w:tcPr>
          <w:p w:rsidR="00B24A82" w:rsidRPr="00377EFA" w:rsidRDefault="00D25E6E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10</w:t>
            </w:r>
            <w:r w:rsidR="00B24A82" w:rsidRPr="00065AA6"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ราย</w:t>
            </w:r>
          </w:p>
        </w:tc>
        <w:tc>
          <w:tcPr>
            <w:tcW w:w="1791" w:type="dxa"/>
          </w:tcPr>
          <w:p w:rsidR="00B24A82" w:rsidRPr="00377EFA" w:rsidRDefault="00B24A82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6F2F35" w:rsidRPr="00377EFA" w:rsidTr="0023626C">
        <w:tc>
          <w:tcPr>
            <w:tcW w:w="4531" w:type="dxa"/>
          </w:tcPr>
          <w:p w:rsidR="006F2F35" w:rsidRPr="00377EFA" w:rsidRDefault="006F2F35" w:rsidP="0023626C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377EFA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รวม</w:t>
            </w:r>
          </w:p>
        </w:tc>
        <w:tc>
          <w:tcPr>
            <w:tcW w:w="2694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791" w:type="dxa"/>
          </w:tcPr>
          <w:p w:rsidR="006F2F35" w:rsidRPr="00377EFA" w:rsidRDefault="006F2F35" w:rsidP="0023626C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:rsidR="006F2F35" w:rsidRPr="00346E1A" w:rsidRDefault="006F2F35" w:rsidP="006F2F35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AF6676" w:rsidRDefault="00AF6676"/>
    <w:sectPr w:rsidR="00AF66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F35"/>
    <w:rsid w:val="00084435"/>
    <w:rsid w:val="0011513F"/>
    <w:rsid w:val="006F0E3B"/>
    <w:rsid w:val="006F2F35"/>
    <w:rsid w:val="007D3BB2"/>
    <w:rsid w:val="00961BFD"/>
    <w:rsid w:val="00AF6676"/>
    <w:rsid w:val="00B24A82"/>
    <w:rsid w:val="00C93022"/>
    <w:rsid w:val="00D25E6E"/>
    <w:rsid w:val="00E3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CA0DD-57F1-4D2F-A606-B1A3F008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F3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2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2</cp:revision>
  <dcterms:created xsi:type="dcterms:W3CDTF">2020-07-10T04:04:00Z</dcterms:created>
  <dcterms:modified xsi:type="dcterms:W3CDTF">2020-07-10T04:04:00Z</dcterms:modified>
</cp:coreProperties>
</file>